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D76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6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4388BA1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69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3D769D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3D769D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3D769D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3D769D">
        <w:rPr>
          <w:rFonts w:ascii="Times New Roman" w:hAnsi="Times New Roman" w:cs="Times New Roman"/>
          <w:sz w:val="24"/>
          <w:szCs w:val="24"/>
        </w:rPr>
        <w:t>/</w:t>
      </w:r>
      <w:r w:rsidRPr="003D769D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="003D769D">
        <w:rPr>
          <w:rFonts w:ascii="Times New Roman" w:hAnsi="Times New Roman" w:cs="Times New Roman"/>
          <w:sz w:val="24"/>
          <w:szCs w:val="24"/>
        </w:rPr>
        <w:t>_______________________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3D769D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3D769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3D769D">
        <w:rPr>
          <w:rFonts w:ascii="Times New Roman" w:hAnsi="Times New Roman" w:cs="Times New Roman"/>
          <w:sz w:val="24"/>
          <w:szCs w:val="24"/>
        </w:rPr>
        <w:t>,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1000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50:24:0050103:1353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Войново-Гора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индивидуального жилищного строительства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3D769D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3D769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4D6B29D5" w:rsidR="00D120DC" w:rsidRPr="00D92029" w:rsidRDefault="00D120DC" w:rsidP="0040556C">
      <w:pPr>
        <w:pStyle w:val="a3"/>
        <w:spacing w:line="240" w:lineRule="auto"/>
        <w:rPr>
          <w:sz w:val="24"/>
          <w:szCs w:val="24"/>
        </w:rPr>
      </w:pPr>
      <w:r w:rsidRPr="00D92029">
        <w:rPr>
          <w:sz w:val="24"/>
          <w:szCs w:val="24"/>
        </w:rPr>
        <w:t>1.</w:t>
      </w:r>
      <w:r w:rsidR="00FE5E68" w:rsidRPr="00D92029">
        <w:rPr>
          <w:sz w:val="24"/>
          <w:szCs w:val="24"/>
        </w:rPr>
        <w:t>5</w:t>
      </w:r>
      <w:r w:rsidR="005F340B" w:rsidRPr="00D92029">
        <w:rPr>
          <w:sz w:val="24"/>
          <w:szCs w:val="24"/>
        </w:rPr>
        <w:t xml:space="preserve"> </w:t>
      </w:r>
      <w:r w:rsidR="00BB30FA" w:rsidRPr="00D92029">
        <w:rPr>
          <w:sz w:val="24"/>
          <w:szCs w:val="24"/>
        </w:rPr>
        <w:t>У</w:t>
      </w:r>
      <w:r w:rsidRPr="00D92029">
        <w:rPr>
          <w:sz w:val="24"/>
          <w:szCs w:val="24"/>
        </w:rPr>
        <w:t>часток имеет следующие ограничения</w:t>
      </w:r>
      <w:r w:rsidR="00EE59D4" w:rsidRPr="00D92029">
        <w:rPr>
          <w:sz w:val="24"/>
          <w:szCs w:val="24"/>
        </w:rPr>
        <w:t xml:space="preserve"> </w:t>
      </w:r>
      <w:r w:rsidRPr="00D92029">
        <w:rPr>
          <w:sz w:val="24"/>
          <w:szCs w:val="24"/>
        </w:rPr>
        <w:t xml:space="preserve">в использовании: </w:t>
      </w:r>
    </w:p>
    <w:p w14:paraId="6BC92483" w14:textId="77777777" w:rsidR="00D120DC" w:rsidRPr="00D92029" w:rsidRDefault="00D120DC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29">
        <w:rPr>
          <w:rFonts w:ascii="Times New Roman" w:hAnsi="Times New Roman" w:cs="Times New Roman"/>
          <w:noProof/>
          <w:sz w:val="24"/>
          <w:szCs w:val="24"/>
        </w:rPr>
        <w:t>полностью расположен в водоохранной зоне реки Клязьма; третьем поясе зоны санитарной охраны источника питьевого и хозяйственно-бытового водоснабжения – касимовского водоносного комплекса, эксплуатируемого скважинами № 19 и № 20, а также имеет ограничение прав, предусмотренных статьей 56 Земельного кодекса Российской Федерации</w:t>
      </w:r>
      <w:r w:rsidRPr="00D92029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 xml:space="preserve">, Получатель: Управление </w:t>
      </w:r>
      <w:r w:rsidR="00EE59D4" w:rsidRPr="008A703F">
        <w:lastRenderedPageBreak/>
        <w:t>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3D769D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3D769D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3D769D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3D769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031FF1AE" w:rsidR="001E4E5F" w:rsidRPr="003D769D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D769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3D769D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D76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3D769D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D76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6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1400DD54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69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3D769D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3D769D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3D769D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3D769D">
        <w:rPr>
          <w:rFonts w:ascii="Times New Roman" w:hAnsi="Times New Roman" w:cs="Times New Roman"/>
          <w:sz w:val="24"/>
          <w:szCs w:val="24"/>
        </w:rPr>
        <w:t>/</w:t>
      </w:r>
      <w:r w:rsidRPr="003D769D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="003D769D">
        <w:rPr>
          <w:rFonts w:ascii="Times New Roman" w:hAnsi="Times New Roman" w:cs="Times New Roman"/>
          <w:sz w:val="24"/>
          <w:szCs w:val="24"/>
        </w:rPr>
        <w:t>__________________________</w:t>
      </w:r>
      <w:r w:rsidRPr="003D769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3D769D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3D769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3D769D">
        <w:rPr>
          <w:rFonts w:ascii="Times New Roman" w:hAnsi="Times New Roman" w:cs="Times New Roman"/>
          <w:sz w:val="24"/>
          <w:szCs w:val="24"/>
        </w:rPr>
        <w:t>,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3D769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3D769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1000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50:24:0050103:1353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Войново-Гора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4B0262A4" w:rsidR="001E4E5F" w:rsidRPr="003D769D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9D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3D769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1" w:name="_GoBack"/>
            <w:bookmarkEnd w:id="1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3D769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3D769D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9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49395" w14:textId="77777777" w:rsidR="00EA49DE" w:rsidRDefault="00EA49DE" w:rsidP="00195C19">
      <w:r>
        <w:separator/>
      </w:r>
    </w:p>
  </w:endnote>
  <w:endnote w:type="continuationSeparator" w:id="0">
    <w:p w14:paraId="7ABF8E0B" w14:textId="77777777" w:rsidR="00EA49DE" w:rsidRDefault="00EA49D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1C753" w14:textId="77777777" w:rsidR="00EA49DE" w:rsidRDefault="00EA49DE" w:rsidP="00195C19">
      <w:r>
        <w:separator/>
      </w:r>
    </w:p>
  </w:footnote>
  <w:footnote w:type="continuationSeparator" w:id="0">
    <w:p w14:paraId="2741626A" w14:textId="77777777" w:rsidR="00EA49DE" w:rsidRDefault="00EA49D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D769D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49DE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E334E-7F97-4E0C-AF00-04BDC391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2023-10-10T13:51:00Z</dcterms:modified>
</cp:coreProperties>
</file>